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30" w:rsidRDefault="007D5C30" w:rsidP="007D5C3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7D5C30" w:rsidRDefault="007D5C30" w:rsidP="007D5C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5C30" w:rsidRDefault="007D5C30" w:rsidP="007D5C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5C30" w:rsidRDefault="007D5C30" w:rsidP="007D5C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ГОРОДА ХАНТЫ-МАНСИЙСКА</w:t>
      </w:r>
    </w:p>
    <w:p w:rsidR="007D5C30" w:rsidRDefault="007D5C30" w:rsidP="007D5C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7D5C30" w:rsidRDefault="007D5C30" w:rsidP="007D5C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5C30" w:rsidRDefault="007D5C30" w:rsidP="007D5C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D5C30" w:rsidRDefault="007D5C30" w:rsidP="007D5C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5C30" w:rsidRDefault="007D5C30" w:rsidP="007D5C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5C30" w:rsidRDefault="007D5C30" w:rsidP="007D5C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«___»____________ 2016                                                             № ______</w:t>
      </w:r>
    </w:p>
    <w:p w:rsidR="007D5C30" w:rsidRDefault="007D5C30" w:rsidP="007D5C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5C30" w:rsidRDefault="007D5C30" w:rsidP="007D5C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5C30" w:rsidRDefault="005F081E" w:rsidP="005F08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стандартов качества</w:t>
      </w:r>
    </w:p>
    <w:p w:rsidR="005F081E" w:rsidRDefault="005F081E" w:rsidP="005F08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выполнения муниципальных работ</w:t>
      </w:r>
    </w:p>
    <w:p w:rsidR="005F081E" w:rsidRDefault="005F081E" w:rsidP="005F08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сфере молодежной политики</w:t>
      </w:r>
    </w:p>
    <w:p w:rsidR="007D5C30" w:rsidRDefault="007D5C30" w:rsidP="007D5C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5C30" w:rsidRDefault="007D5C30" w:rsidP="007D5C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5C30" w:rsidRDefault="00590E32" w:rsidP="007D5C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0E32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ведомственным перечнем муниципальных услуг и работ, оказываемых  и выполняемых муниципальными учреждениями города Ханты-Мансийска, сформированным в информационной системе, доступ к которой осуществляется через единый портал бюджетной системы Российской </w:t>
      </w:r>
      <w:r w:rsidRPr="00971271">
        <w:rPr>
          <w:rFonts w:ascii="Times New Roman" w:hAnsi="Times New Roman"/>
          <w:sz w:val="28"/>
          <w:szCs w:val="28"/>
        </w:rPr>
        <w:t>Федерации (</w:t>
      </w:r>
      <w:hyperlink r:id="rId5" w:history="1">
        <w:r w:rsidRPr="00971271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971271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971271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budget</w:t>
        </w:r>
        <w:r w:rsidRPr="00971271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971271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971271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971271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971271">
        <w:rPr>
          <w:rFonts w:ascii="Times New Roman" w:hAnsi="Times New Roman"/>
          <w:sz w:val="28"/>
          <w:szCs w:val="28"/>
        </w:rPr>
        <w:t xml:space="preserve">) в информационно-телекоммуникационной сети Интернет, </w:t>
      </w:r>
      <w:r w:rsidRPr="00590E32">
        <w:rPr>
          <w:rFonts w:ascii="Times New Roman" w:hAnsi="Times New Roman"/>
          <w:sz w:val="28"/>
          <w:szCs w:val="28"/>
        </w:rPr>
        <w:t>постановлениями Администрации города Ханты-Мансийска от 31.12.2014 №1316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города Ханты-Мансийска», от 12.10.2015 №1203 «Об утверждении Положения о стандартах качества оказания муниципальных услуг (выполнения муниципальных работ) города Ханты-Мансийска», руководствуясь стат</w:t>
      </w:r>
      <w:r w:rsidR="00B90662">
        <w:rPr>
          <w:rFonts w:ascii="Times New Roman" w:hAnsi="Times New Roman"/>
          <w:sz w:val="28"/>
          <w:szCs w:val="28"/>
        </w:rPr>
        <w:t>ь</w:t>
      </w:r>
      <w:r w:rsidRPr="00590E32">
        <w:rPr>
          <w:rFonts w:ascii="Times New Roman" w:hAnsi="Times New Roman"/>
          <w:sz w:val="28"/>
          <w:szCs w:val="28"/>
        </w:rPr>
        <w:t>ей 71 Устава города Ханты-Мансийска</w:t>
      </w:r>
      <w:r w:rsidR="007D5C30">
        <w:rPr>
          <w:rFonts w:ascii="Times New Roman" w:hAnsi="Times New Roman"/>
          <w:sz w:val="28"/>
          <w:szCs w:val="28"/>
        </w:rPr>
        <w:t>:</w:t>
      </w:r>
    </w:p>
    <w:p w:rsidR="00357844" w:rsidRDefault="00AD52E6" w:rsidP="007D5C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71271">
        <w:rPr>
          <w:rFonts w:ascii="Times New Roman" w:hAnsi="Times New Roman"/>
          <w:sz w:val="28"/>
          <w:szCs w:val="28"/>
        </w:rPr>
        <w:t>Утвердить</w:t>
      </w:r>
      <w:r w:rsidR="00357844">
        <w:rPr>
          <w:rFonts w:ascii="Times New Roman" w:hAnsi="Times New Roman"/>
          <w:sz w:val="28"/>
          <w:szCs w:val="28"/>
        </w:rPr>
        <w:t xml:space="preserve"> стандарты качества выполнения муниципальных работ:</w:t>
      </w:r>
    </w:p>
    <w:p w:rsidR="00B43B12" w:rsidRPr="00B43B12" w:rsidRDefault="00357844" w:rsidP="00B43B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66794B">
        <w:rPr>
          <w:rFonts w:ascii="Times New Roman" w:hAnsi="Times New Roman"/>
          <w:sz w:val="28"/>
          <w:szCs w:val="28"/>
        </w:rPr>
        <w:t>«</w:t>
      </w:r>
      <w:r w:rsidR="0066794B" w:rsidRPr="0066794B">
        <w:rPr>
          <w:rFonts w:ascii="Times New Roman" w:hAnsi="Times New Roman"/>
          <w:sz w:val="28"/>
          <w:szCs w:val="28"/>
        </w:rPr>
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</w:t>
      </w:r>
      <w:r w:rsidR="0066794B">
        <w:rPr>
          <w:rFonts w:ascii="Times New Roman" w:hAnsi="Times New Roman"/>
          <w:sz w:val="28"/>
          <w:szCs w:val="28"/>
        </w:rPr>
        <w:t xml:space="preserve">» </w:t>
      </w:r>
      <w:r w:rsidR="00B43B12" w:rsidRPr="00B43B12">
        <w:rPr>
          <w:rFonts w:ascii="Times New Roman" w:hAnsi="Times New Roman"/>
          <w:sz w:val="28"/>
          <w:szCs w:val="28"/>
        </w:rPr>
        <w:t>согласно приложению 1 к настоящему постановлению.</w:t>
      </w:r>
    </w:p>
    <w:p w:rsidR="005B4BDB" w:rsidRPr="005B4BDB" w:rsidRDefault="00B43B12" w:rsidP="005B4B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1.2.«</w:t>
      </w:r>
      <w:r w:rsidR="005B4BDB" w:rsidRPr="005B4BDB">
        <w:rPr>
          <w:rFonts w:ascii="Times New Roman" w:hAnsi="Times New Roman"/>
          <w:sz w:val="28"/>
          <w:szCs w:val="28"/>
        </w:rPr>
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</w:r>
      <w:r w:rsidR="005B4BDB">
        <w:rPr>
          <w:rFonts w:ascii="Times New Roman" w:hAnsi="Times New Roman"/>
          <w:sz w:val="28"/>
          <w:szCs w:val="28"/>
        </w:rPr>
        <w:t xml:space="preserve">» </w:t>
      </w:r>
      <w:r w:rsidR="005B4BDB" w:rsidRPr="005B4BDB">
        <w:rPr>
          <w:rFonts w:ascii="Times New Roman" w:hAnsi="Times New Roman"/>
          <w:sz w:val="28"/>
          <w:szCs w:val="28"/>
        </w:rPr>
        <w:t>согласно приложению 2 к настоящему постановлению.</w:t>
      </w:r>
    </w:p>
    <w:p w:rsidR="00795C06" w:rsidRDefault="005B4BDB" w:rsidP="007D5C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1.3.«</w:t>
      </w:r>
      <w:r w:rsidR="009A65CC" w:rsidRPr="009A65CC">
        <w:rPr>
          <w:rFonts w:ascii="Times New Roman" w:hAnsi="Times New Roman"/>
          <w:sz w:val="28"/>
          <w:szCs w:val="28"/>
        </w:rPr>
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</w:r>
      <w:r w:rsidR="009A65CC">
        <w:rPr>
          <w:rFonts w:ascii="Times New Roman" w:hAnsi="Times New Roman"/>
          <w:sz w:val="28"/>
          <w:szCs w:val="28"/>
        </w:rPr>
        <w:t xml:space="preserve">» </w:t>
      </w:r>
      <w:r w:rsidR="00971271">
        <w:rPr>
          <w:rFonts w:ascii="Times New Roman" w:hAnsi="Times New Roman"/>
          <w:sz w:val="28"/>
          <w:szCs w:val="28"/>
        </w:rPr>
        <w:t xml:space="preserve"> </w:t>
      </w:r>
      <w:r w:rsidR="009A65CC" w:rsidRPr="009A65CC">
        <w:rPr>
          <w:rFonts w:ascii="Times New Roman" w:hAnsi="Times New Roman"/>
          <w:sz w:val="28"/>
          <w:szCs w:val="28"/>
        </w:rPr>
        <w:t>согласно приложению</w:t>
      </w:r>
      <w:r w:rsidR="009A65CC">
        <w:rPr>
          <w:rFonts w:ascii="Times New Roman" w:hAnsi="Times New Roman"/>
          <w:sz w:val="28"/>
          <w:szCs w:val="28"/>
        </w:rPr>
        <w:t xml:space="preserve"> 3 </w:t>
      </w:r>
      <w:r w:rsidR="009A65CC" w:rsidRPr="009A65CC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2166E3" w:rsidRPr="002166E3" w:rsidRDefault="00BC3950" w:rsidP="002166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1.4.«</w:t>
      </w:r>
      <w:r w:rsidR="00BC3402" w:rsidRPr="00BC3402">
        <w:rPr>
          <w:rFonts w:ascii="Times New Roman" w:hAnsi="Times New Roman"/>
          <w:sz w:val="28"/>
          <w:szCs w:val="28"/>
        </w:rPr>
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</w:r>
      <w:r w:rsidR="00BC3402">
        <w:rPr>
          <w:rFonts w:ascii="Times New Roman" w:hAnsi="Times New Roman"/>
          <w:sz w:val="28"/>
          <w:szCs w:val="28"/>
        </w:rPr>
        <w:t xml:space="preserve">» </w:t>
      </w:r>
      <w:r w:rsidR="002166E3" w:rsidRPr="002166E3">
        <w:rPr>
          <w:rFonts w:ascii="Times New Roman" w:hAnsi="Times New Roman"/>
          <w:sz w:val="28"/>
          <w:szCs w:val="28"/>
        </w:rPr>
        <w:t>согласно приложению 4 к настоящему постановлению.</w:t>
      </w:r>
    </w:p>
    <w:p w:rsidR="0044582A" w:rsidRDefault="00A432D1" w:rsidP="004458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2D1">
        <w:rPr>
          <w:rFonts w:ascii="Times New Roman" w:eastAsia="Times New Roman" w:hAnsi="Times New Roman"/>
          <w:sz w:val="28"/>
          <w:szCs w:val="28"/>
          <w:lang w:eastAsia="ru-RU"/>
        </w:rPr>
        <w:t>2.При</w:t>
      </w:r>
      <w:r w:rsidR="00DC39F2">
        <w:rPr>
          <w:rFonts w:ascii="Times New Roman" w:eastAsia="Times New Roman" w:hAnsi="Times New Roman"/>
          <w:sz w:val="28"/>
          <w:szCs w:val="28"/>
          <w:lang w:eastAsia="ru-RU"/>
        </w:rPr>
        <w:t xml:space="preserve">знать </w:t>
      </w:r>
      <w:r w:rsidR="0044582A">
        <w:rPr>
          <w:rFonts w:ascii="Times New Roman" w:eastAsia="Times New Roman" w:hAnsi="Times New Roman"/>
          <w:sz w:val="28"/>
          <w:szCs w:val="28"/>
          <w:lang w:eastAsia="ru-RU"/>
        </w:rPr>
        <w:t>утратившими</w:t>
      </w:r>
      <w:r w:rsidRPr="00A432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582A" w:rsidRPr="0044582A">
        <w:rPr>
          <w:rFonts w:ascii="Times New Roman" w:eastAsia="Times New Roman" w:hAnsi="Times New Roman"/>
          <w:sz w:val="28"/>
          <w:szCs w:val="28"/>
          <w:lang w:eastAsia="ru-RU"/>
        </w:rPr>
        <w:t>силу постановления Администрации города Ханты-Мансийска:</w:t>
      </w:r>
    </w:p>
    <w:p w:rsidR="0044582A" w:rsidRDefault="00F63498" w:rsidP="004458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31.12.2009 №1248 </w:t>
      </w:r>
      <w:r w:rsidR="00625CB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 стандартов качества муниципальных услуг в сфере молодежной политики»</w:t>
      </w:r>
      <w:r w:rsidR="00625CB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25CBC" w:rsidRDefault="00625CBC" w:rsidP="004458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6532F7">
        <w:rPr>
          <w:rFonts w:ascii="Times New Roman" w:eastAsia="Times New Roman" w:hAnsi="Times New Roman"/>
          <w:sz w:val="28"/>
          <w:szCs w:val="28"/>
          <w:lang w:eastAsia="ru-RU"/>
        </w:rPr>
        <w:t>24.01.2011 №50 «О внесении изменений в постановление Администрации города Ханты-Мансийска от 31.12.2009 №1248 «Об утверждении стандартов качества муниципальных услуг в сфере молодежной политики»;</w:t>
      </w:r>
    </w:p>
    <w:p w:rsidR="006532F7" w:rsidRPr="0044582A" w:rsidRDefault="006532F7" w:rsidP="004458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B067BD">
        <w:rPr>
          <w:rFonts w:ascii="Times New Roman" w:eastAsia="Times New Roman" w:hAnsi="Times New Roman"/>
          <w:sz w:val="28"/>
          <w:szCs w:val="28"/>
          <w:lang w:eastAsia="ru-RU"/>
        </w:rPr>
        <w:t>06.02.2014 №66 «О внесении изменений в постановление Администрации города Ханты-Мансийска от 31.12.2009 №1248».</w:t>
      </w:r>
    </w:p>
    <w:p w:rsidR="00A432D1" w:rsidRDefault="00A432D1" w:rsidP="004458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32D1">
        <w:rPr>
          <w:rFonts w:ascii="Times New Roman" w:hAnsi="Times New Roman"/>
          <w:sz w:val="28"/>
          <w:szCs w:val="28"/>
        </w:rPr>
        <w:t>3.Настоящее постановление вступает в силу после дня его официального опубликования и распространяется на правоотношения, возникшие с 01.01.2016.</w:t>
      </w:r>
    </w:p>
    <w:p w:rsidR="00A146C5" w:rsidRPr="00A146C5" w:rsidRDefault="00A146C5" w:rsidP="00A146C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46C5">
        <w:rPr>
          <w:rFonts w:ascii="Times New Roman" w:hAnsi="Times New Roman"/>
          <w:sz w:val="28"/>
          <w:szCs w:val="28"/>
        </w:rPr>
        <w:t>4.</w:t>
      </w:r>
      <w:proofErr w:type="gramStart"/>
      <w:r w:rsidRPr="00A146C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146C5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Главы Администрации города Ханты-Мансийска Черкунову И.А. </w:t>
      </w:r>
    </w:p>
    <w:p w:rsidR="00A146C5" w:rsidRPr="00A432D1" w:rsidRDefault="00A146C5" w:rsidP="00A432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432D1" w:rsidRPr="00A432D1" w:rsidRDefault="00A432D1" w:rsidP="00A432D1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32D1" w:rsidRPr="00A432D1" w:rsidRDefault="00A432D1" w:rsidP="00A432D1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32D1" w:rsidRPr="00A432D1" w:rsidRDefault="00A432D1" w:rsidP="00A432D1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32D1" w:rsidRPr="00A432D1" w:rsidRDefault="00A432D1" w:rsidP="00A432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A432D1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A432D1" w:rsidRDefault="00A432D1" w:rsidP="00E172FD">
      <w:pPr>
        <w:spacing w:after="0" w:line="240" w:lineRule="auto"/>
        <w:jc w:val="both"/>
      </w:pPr>
      <w:r w:rsidRPr="00A432D1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Ханты-Мансийска                                                                    </w:t>
      </w:r>
      <w:proofErr w:type="spellStart"/>
      <w:r w:rsidRPr="00A432D1">
        <w:rPr>
          <w:rFonts w:ascii="Times New Roman" w:eastAsia="Times New Roman" w:hAnsi="Times New Roman"/>
          <w:sz w:val="28"/>
          <w:szCs w:val="28"/>
          <w:lang w:eastAsia="ru-RU"/>
        </w:rPr>
        <w:t>М.П.Ряшин</w:t>
      </w:r>
      <w:proofErr w:type="spellEnd"/>
    </w:p>
    <w:sectPr w:rsidR="00A432D1" w:rsidSect="00E172F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B2"/>
    <w:rsid w:val="001830DD"/>
    <w:rsid w:val="001D624A"/>
    <w:rsid w:val="002166E3"/>
    <w:rsid w:val="002A1089"/>
    <w:rsid w:val="00357844"/>
    <w:rsid w:val="0036088B"/>
    <w:rsid w:val="0044582A"/>
    <w:rsid w:val="00590E32"/>
    <w:rsid w:val="005B4BDB"/>
    <w:rsid w:val="005F081E"/>
    <w:rsid w:val="00625CBC"/>
    <w:rsid w:val="006532F7"/>
    <w:rsid w:val="0066794B"/>
    <w:rsid w:val="00795C06"/>
    <w:rsid w:val="007D5C30"/>
    <w:rsid w:val="008E202D"/>
    <w:rsid w:val="00971271"/>
    <w:rsid w:val="009A65CC"/>
    <w:rsid w:val="00A146C5"/>
    <w:rsid w:val="00A432D1"/>
    <w:rsid w:val="00AD52E6"/>
    <w:rsid w:val="00B067BD"/>
    <w:rsid w:val="00B43B12"/>
    <w:rsid w:val="00B90662"/>
    <w:rsid w:val="00BC3402"/>
    <w:rsid w:val="00BC3950"/>
    <w:rsid w:val="00BE55B2"/>
    <w:rsid w:val="00CD0EC0"/>
    <w:rsid w:val="00DC39F2"/>
    <w:rsid w:val="00E172FD"/>
    <w:rsid w:val="00E21F87"/>
    <w:rsid w:val="00F6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0E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5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0E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5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dget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Киприянова Ольга Александровна</dc:creator>
  <cp:keywords/>
  <dc:description/>
  <cp:lastModifiedBy>Киприянова Ольга Александровна</cp:lastModifiedBy>
  <cp:revision>32</cp:revision>
  <dcterms:created xsi:type="dcterms:W3CDTF">2016-07-31T09:03:00Z</dcterms:created>
  <dcterms:modified xsi:type="dcterms:W3CDTF">2016-07-31T09:42:00Z</dcterms:modified>
</cp:coreProperties>
</file>